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BOURG LA REINE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12 août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10h30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13 RUE DU LYCEE LAKANAL</w:t>
      </w:r>
    </w:p>
    <w:p w:rsidRPr="0035053F" w:rsidP="001348F6">
      <w:pPr>
        <w:rPr>
          <w:rFonts w:asciiTheme="minorHAnsi" w:hAnsiTheme="minorHAnsi" w:cstheme="minorHAnsi"/>
          <w:sz w:val="20"/>
        </w:rPr>
      </w:pPr>
      <w:r w:rsidRPr="0035053F" w:rsidR="00E8145C">
        <w:rPr>
          <w:rFonts w:asciiTheme="minorHAnsi" w:hAnsiTheme="minorHAnsi" w:cstheme="minorHAnsi"/>
          <w:sz w:val="20"/>
        </w:rPr>
        <w:t>11, 15, 36, 11B av DU LYCEE LAKANAL</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d</w:t>
          </w:r>
          <w:r w:rsidR="00004B0E">
            <w:rPr>
              <w:noProof/>
              <w:color w:val="4642FC"/>
              <w:sz w:val="14"/>
            </w:rPr>
            <w:t>'</w:t>
          </w:r>
          <w:r w:rsidR="00004B0E">
            <w:rPr>
              <w:noProof/>
              <w:color w:val="4642FC"/>
              <w:sz w:val="14"/>
            </w:rPr>
            <w:t>Exploitation</w:t>
          </w:r>
          <w:r w:rsidRPr="002349AE">
            <w:rPr>
              <w:color w:val="4642FC"/>
              <w:sz w:val="14"/>
            </w:rPr>
            <w:t xml:space="preserve"> </w:t>
          </w:r>
          <w:r w:rsidRPr="002349AE">
            <w:rPr>
              <w:color w:val="4642FC"/>
              <w:sz w:val="14"/>
            </w:rPr>
            <w:t>Electricité d' ARCUEIL</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